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F7" w:rsidRPr="002F36F0" w:rsidRDefault="003C7896" w:rsidP="00FC4CF7">
      <w:pPr>
        <w:jc w:val="right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FC4CF7">
        <w:rPr>
          <w:rFonts w:ascii="Verdana" w:hAnsi="Verdana"/>
          <w:color w:val="00B050"/>
          <w:sz w:val="16"/>
          <w:szCs w:val="16"/>
        </w:rPr>
        <w:tab/>
      </w:r>
      <w:r w:rsidR="00FC4CF7" w:rsidRPr="002F36F0">
        <w:rPr>
          <w:rFonts w:ascii="Verdana" w:hAnsi="Verdana" w:cs="Verdana"/>
          <w:b/>
          <w:bCs/>
          <w:color w:val="000000"/>
          <w:sz w:val="16"/>
          <w:szCs w:val="16"/>
        </w:rPr>
        <w:t>Приложение</w:t>
      </w:r>
      <w:r w:rsidR="00FC4CF7" w:rsidRPr="009A5A5A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A961A3">
        <w:rPr>
          <w:rFonts w:ascii="Verdana" w:hAnsi="Verdana" w:cs="Verdana"/>
          <w:b/>
          <w:bCs/>
          <w:color w:val="000000"/>
          <w:sz w:val="16"/>
          <w:szCs w:val="16"/>
        </w:rPr>
        <w:t>1</w:t>
      </w:r>
      <w:bookmarkStart w:id="0" w:name="_GoBack"/>
      <w:bookmarkEnd w:id="0"/>
      <w:r w:rsidR="00FC4CF7" w:rsidRPr="002F36F0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FC4CF7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</w:p>
    <w:p w:rsidR="00FC4CF7" w:rsidRPr="009D6240" w:rsidRDefault="00FC4CF7" w:rsidP="00FC4CF7">
      <w:pPr>
        <w:jc w:val="right"/>
        <w:rPr>
          <w:rFonts w:ascii="Tahoma" w:hAnsi="Tahoma" w:cs="Tahoma"/>
          <w:sz w:val="16"/>
          <w:szCs w:val="16"/>
        </w:rPr>
      </w:pPr>
    </w:p>
    <w:p w:rsidR="00E51D2B" w:rsidRPr="00E51D2B" w:rsidRDefault="009B0CA4" w:rsidP="00CC4C98">
      <w:pPr>
        <w:jc w:val="center"/>
        <w:rPr>
          <w:rFonts w:ascii="Verdana" w:hAnsi="Verdana"/>
          <w:sz w:val="16"/>
          <w:szCs w:val="16"/>
        </w:rPr>
      </w:pPr>
      <w:r w:rsidRPr="009B0CA4">
        <w:rPr>
          <w:rFonts w:ascii="Verdana" w:hAnsi="Verdana" w:cs="Verdana"/>
          <w:b/>
          <w:bCs/>
          <w:color w:val="00B050"/>
          <w:sz w:val="16"/>
          <w:szCs w:val="16"/>
        </w:rPr>
        <w:br/>
      </w:r>
      <w:r w:rsidR="00FC4CF7" w:rsidRPr="00BB465B">
        <w:rPr>
          <w:rFonts w:ascii="Verdana" w:hAnsi="Verdana" w:cs="Verdana"/>
          <w:b/>
          <w:bCs/>
          <w:color w:val="000000"/>
          <w:sz w:val="16"/>
          <w:szCs w:val="16"/>
        </w:rPr>
        <w:t>Св</w:t>
      </w:r>
      <w:r w:rsidR="00FC4CF7">
        <w:rPr>
          <w:rFonts w:ascii="Verdana" w:hAnsi="Verdana" w:cs="Verdana"/>
          <w:b/>
          <w:bCs/>
          <w:color w:val="000000"/>
          <w:sz w:val="16"/>
          <w:szCs w:val="16"/>
        </w:rPr>
        <w:t>едения о финансовом обеспечении</w:t>
      </w:r>
      <w:r w:rsidR="00FC4CF7" w:rsidRPr="00FC4CF7">
        <w:rPr>
          <w:rFonts w:ascii="Calibri" w:hAnsi="Calibri" w:cs="Verdana"/>
          <w:color w:val="000000"/>
        </w:rPr>
        <w:t>.</w:t>
      </w:r>
    </w:p>
    <w:p w:rsidR="00B3149C" w:rsidRPr="00E930AA" w:rsidRDefault="00B3149C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5812"/>
      </w:tblGrid>
      <w:tr w:rsidR="00B3149C" w:rsidRPr="00E930AA" w:rsidTr="00B23F9E">
        <w:tc>
          <w:tcPr>
            <w:tcW w:w="4537" w:type="dxa"/>
          </w:tcPr>
          <w:p w:rsidR="00B3149C" w:rsidRPr="00615C17" w:rsidRDefault="00B3149C" w:rsidP="00B23F9E">
            <w:pPr>
              <w:pStyle w:val="2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Вид и размер финансового обеспечения</w:t>
            </w:r>
          </w:p>
        </w:tc>
        <w:tc>
          <w:tcPr>
            <w:tcW w:w="5812" w:type="dxa"/>
          </w:tcPr>
          <w:p w:rsidR="00B3149C" w:rsidRPr="00615C17" w:rsidRDefault="00B3149C" w:rsidP="00B23F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Страхование гражданской ответственности Туроператора, </w:t>
            </w:r>
          </w:p>
          <w:p w:rsidR="00B3149C" w:rsidRDefault="00B3149C" w:rsidP="00B23F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осуществляющего деятельность в сфере международного выездного  туризма,  за неисполнение или ненадлежащее исполнение обязательств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B3149C" w:rsidRPr="00615C17" w:rsidRDefault="00B3149C" w:rsidP="00B23F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 договору о реализации туристского продукта</w:t>
            </w:r>
          </w:p>
          <w:p w:rsidR="00B3149C" w:rsidRPr="00615C17" w:rsidRDefault="00B3149C" w:rsidP="00B23F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10 000 000,00 рублей </w:t>
            </w:r>
            <w:r w:rsidRPr="00615C17">
              <w:rPr>
                <w:rFonts w:asciiTheme="minorHAnsi" w:hAnsiTheme="minorHAnsi" w:cstheme="minorHAnsi"/>
                <w:sz w:val="20"/>
                <w:szCs w:val="20"/>
              </w:rPr>
              <w:t>(десять  миллионов) рублей.</w:t>
            </w:r>
          </w:p>
        </w:tc>
      </w:tr>
      <w:tr w:rsidR="00B3149C" w:rsidRPr="00E930AA" w:rsidTr="00B23F9E">
        <w:tc>
          <w:tcPr>
            <w:tcW w:w="4537" w:type="dxa"/>
          </w:tcPr>
          <w:p w:rsidR="00B3149C" w:rsidRPr="00615C17" w:rsidRDefault="00B3149C" w:rsidP="00B23F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Номер, дата и срок действия договора страхования ответственности Туроператора</w:t>
            </w:r>
          </w:p>
        </w:tc>
        <w:tc>
          <w:tcPr>
            <w:tcW w:w="5812" w:type="dxa"/>
          </w:tcPr>
          <w:p w:rsidR="00B3149C" w:rsidRPr="00615C17" w:rsidRDefault="00B3149C" w:rsidP="00B2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 </w:t>
            </w:r>
            <w:r w:rsidRPr="00615C1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№ </w:t>
            </w: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ЦО18/19/ГОтур № 1512150 от 05.06.2019г</w:t>
            </w:r>
          </w:p>
          <w:p w:rsidR="00B3149C" w:rsidRPr="00615C17" w:rsidRDefault="00B3149C" w:rsidP="00B2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 xml:space="preserve">с </w:t>
            </w: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27/06/2019 по 26/06/2020 г</w:t>
            </w:r>
          </w:p>
        </w:tc>
      </w:tr>
      <w:tr w:rsidR="00B3149C" w:rsidRPr="00E930AA" w:rsidTr="00B23F9E">
        <w:tc>
          <w:tcPr>
            <w:tcW w:w="4537" w:type="dxa"/>
          </w:tcPr>
          <w:p w:rsidR="00B3149C" w:rsidRPr="00615C17" w:rsidRDefault="00B3149C" w:rsidP="00B23F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5812" w:type="dxa"/>
          </w:tcPr>
          <w:p w:rsidR="00B3149C" w:rsidRPr="00615C17" w:rsidRDefault="00B3149C" w:rsidP="00B2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"РУССКОЕ СТРАХОВОЕ ОБЩЕСТВО "ЕВРОИНС"</w:t>
            </w:r>
          </w:p>
          <w:p w:rsidR="00B3149C" w:rsidRPr="00615C17" w:rsidRDefault="00B3149C" w:rsidP="00B23F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49C" w:rsidRPr="00E930AA" w:rsidTr="00B23F9E">
        <w:tc>
          <w:tcPr>
            <w:tcW w:w="4537" w:type="dxa"/>
          </w:tcPr>
          <w:p w:rsidR="00B3149C" w:rsidRPr="00615C17" w:rsidRDefault="00B3149C" w:rsidP="00B23F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5812" w:type="dxa"/>
          </w:tcPr>
          <w:p w:rsidR="00B3149C" w:rsidRPr="00615C17" w:rsidRDefault="00B3149C" w:rsidP="00B2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109147, Москва, ул. Воронцовская, д. 35Б, корп. 2, офис 629 </w:t>
            </w:r>
          </w:p>
        </w:tc>
      </w:tr>
      <w:tr w:rsidR="00B3149C" w:rsidRPr="00E930AA" w:rsidTr="00B23F9E">
        <w:tc>
          <w:tcPr>
            <w:tcW w:w="4537" w:type="dxa"/>
          </w:tcPr>
          <w:p w:rsidR="00B3149C" w:rsidRPr="00615C17" w:rsidRDefault="00B3149C" w:rsidP="00B23F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5812" w:type="dxa"/>
          </w:tcPr>
          <w:p w:rsidR="00B3149C" w:rsidRPr="00615C17" w:rsidRDefault="00B3149C" w:rsidP="00B2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109147, Москва, ул. Воронцовская, д. 35Б, корп. 2, офис 629 </w:t>
            </w:r>
          </w:p>
        </w:tc>
      </w:tr>
      <w:tr w:rsidR="00B3149C" w:rsidRPr="00E930AA" w:rsidTr="00B23F9E">
        <w:tc>
          <w:tcPr>
            <w:tcW w:w="4537" w:type="dxa"/>
          </w:tcPr>
          <w:p w:rsidR="00B3149C" w:rsidRPr="00615C17" w:rsidRDefault="00B3149C" w:rsidP="00B23F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Головной офис</w:t>
            </w:r>
          </w:p>
        </w:tc>
        <w:tc>
          <w:tcPr>
            <w:tcW w:w="5812" w:type="dxa"/>
          </w:tcPr>
          <w:p w:rsidR="00B3149C" w:rsidRPr="00615C17" w:rsidRDefault="00B3149C" w:rsidP="00B23F9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214000, Смоленская область, г. Смоленск, ул. Глинки, д. 7, этаж 2, помещение 3</w:t>
            </w:r>
          </w:p>
        </w:tc>
      </w:tr>
      <w:tr w:rsidR="00B3149C" w:rsidRPr="00E930AA" w:rsidTr="00B23F9E">
        <w:trPr>
          <w:trHeight w:val="368"/>
        </w:trPr>
        <w:tc>
          <w:tcPr>
            <w:tcW w:w="4537" w:type="dxa"/>
            <w:vAlign w:val="center"/>
          </w:tcPr>
          <w:p w:rsidR="00B3149C" w:rsidRPr="00615C17" w:rsidRDefault="00B3149C" w:rsidP="00B23F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Адрес в Санкт-Петербурге</w:t>
            </w:r>
          </w:p>
        </w:tc>
        <w:tc>
          <w:tcPr>
            <w:tcW w:w="5812" w:type="dxa"/>
            <w:vAlign w:val="center"/>
          </w:tcPr>
          <w:p w:rsidR="00B3149C" w:rsidRPr="00615C17" w:rsidRDefault="00B3149C" w:rsidP="00B23F9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15C1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191119, Санкт-Петербург,  ул. Печатника Григорьева, 8,</w:t>
            </w:r>
          </w:p>
        </w:tc>
      </w:tr>
      <w:tr w:rsidR="00B3149C" w:rsidRPr="00E930AA" w:rsidTr="00B23F9E">
        <w:tc>
          <w:tcPr>
            <w:tcW w:w="4537" w:type="dxa"/>
          </w:tcPr>
          <w:p w:rsidR="00B3149C" w:rsidRPr="00615C17" w:rsidRDefault="00B3149C" w:rsidP="00B23F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Контакты</w:t>
            </w:r>
          </w:p>
        </w:tc>
        <w:tc>
          <w:tcPr>
            <w:tcW w:w="5812" w:type="dxa"/>
          </w:tcPr>
          <w:p w:rsidR="00B3149C" w:rsidRPr="00615C17" w:rsidRDefault="00B3149C" w:rsidP="00B23F9E">
            <w:pPr>
              <w:rPr>
                <w:rStyle w:val="a8"/>
                <w:rFonts w:asciiTheme="minorHAnsi" w:hAnsiTheme="minorHAnsi" w:cstheme="minorHAnsi"/>
                <w:color w:val="660099"/>
                <w:sz w:val="20"/>
                <w:szCs w:val="20"/>
                <w:shd w:val="clear" w:color="auto" w:fill="FFFFFF"/>
              </w:rPr>
            </w:pPr>
            <w:r w:rsidRPr="00615C17">
              <w:rPr>
                <w:rFonts w:asciiTheme="minorHAnsi" w:hAnsiTheme="minorHAnsi" w:cstheme="minorHAnsi"/>
                <w:sz w:val="20"/>
                <w:szCs w:val="20"/>
              </w:rPr>
              <w:t>Тел</w:t>
            </w:r>
            <w:r w:rsidRPr="00615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615C17">
                <w:rPr>
                  <w:rStyle w:val="a8"/>
                  <w:rFonts w:asciiTheme="minorHAnsi" w:hAnsiTheme="minorHAnsi" w:cstheme="minorHAnsi"/>
                  <w:color w:val="9B426C"/>
                  <w:sz w:val="20"/>
                  <w:szCs w:val="20"/>
                  <w:shd w:val="clear" w:color="auto" w:fill="FFFFFF"/>
                </w:rPr>
                <w:t>+7 (495) 926-51-66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15C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615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+ 7 </w:t>
            </w:r>
            <w:r w:rsidRPr="00615C1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(812) 595-35-41</w:t>
            </w:r>
            <w:r w:rsidR="00B12D25" w:rsidRPr="00615C1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615C17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"https://nasko.ru/" \t "_blank" </w:instrText>
            </w:r>
            <w:r w:rsidR="00B12D25" w:rsidRPr="00615C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</w:p>
          <w:p w:rsidR="00B3149C" w:rsidRPr="00615C17" w:rsidRDefault="00B12D25" w:rsidP="00B23F9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7" w:history="1">
              <w:r w:rsidR="00B3149C" w:rsidRPr="00615C17">
                <w:rPr>
                  <w:rStyle w:val="a8"/>
                  <w:rFonts w:asciiTheme="minorHAnsi" w:hAnsiTheme="minorHAnsi" w:cstheme="minorHAnsi"/>
                  <w:sz w:val="20"/>
                  <w:szCs w:val="20"/>
                </w:rPr>
                <w:t>https://www.euro-ins.ru/</w:t>
              </w:r>
            </w:hyperlink>
            <w:r w:rsidRPr="00615C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B3149C" w:rsidRDefault="00B3149C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p w:rsidR="00023B39" w:rsidRDefault="00023B39" w:rsidP="00023B39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На  2021 год :</w:t>
      </w:r>
    </w:p>
    <w:p w:rsidR="00023B39" w:rsidRDefault="00023B39" w:rsidP="00023B39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000"/>
      </w:tblPr>
      <w:tblGrid>
        <w:gridCol w:w="4537"/>
        <w:gridCol w:w="5812"/>
      </w:tblGrid>
      <w:tr w:rsidR="00023B39" w:rsidRPr="00E930AA" w:rsidTr="00023B39">
        <w:tc>
          <w:tcPr>
            <w:tcW w:w="4537" w:type="dxa"/>
          </w:tcPr>
          <w:p w:rsidR="00023B39" w:rsidRPr="00B911E4" w:rsidRDefault="00023B39" w:rsidP="009D45DE">
            <w:pPr>
              <w:pStyle w:val="2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Вид и размер финансового обеспечения</w:t>
            </w:r>
          </w:p>
        </w:tc>
        <w:tc>
          <w:tcPr>
            <w:tcW w:w="5812" w:type="dxa"/>
          </w:tcPr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 xml:space="preserve">Страхование гражданской ответственности Туроператора, </w:t>
            </w:r>
          </w:p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осуществляющего деятельность в сфере международного выездного  туризма,  за неисполнение или ненадлежащее исполнение обязательств  по договору о реализации туристского продукта  10 000 000,00 рублей (десять  миллионов) рублей.</w:t>
            </w:r>
          </w:p>
        </w:tc>
      </w:tr>
      <w:tr w:rsidR="00023B39" w:rsidRPr="00E930AA" w:rsidTr="00023B39">
        <w:tc>
          <w:tcPr>
            <w:tcW w:w="4537" w:type="dxa"/>
          </w:tcPr>
          <w:p w:rsidR="00023B39" w:rsidRPr="00B911E4" w:rsidRDefault="00023B39" w:rsidP="009D45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Номер, дата и срок действия договора страхования ответственности Туроператора</w:t>
            </w:r>
          </w:p>
        </w:tc>
        <w:tc>
          <w:tcPr>
            <w:tcW w:w="5812" w:type="dxa"/>
          </w:tcPr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 xml:space="preserve">№ 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 xml:space="preserve">ТГО-16-04/20 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 xml:space="preserve">от 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.20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</w:p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с 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27/06/20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 xml:space="preserve"> по 26/06/202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 xml:space="preserve"> г</w:t>
            </w:r>
          </w:p>
        </w:tc>
      </w:tr>
      <w:tr w:rsidR="00023B39" w:rsidRPr="00E930AA" w:rsidTr="00023B39">
        <w:tc>
          <w:tcPr>
            <w:tcW w:w="4537" w:type="dxa"/>
          </w:tcPr>
          <w:p w:rsidR="00023B39" w:rsidRPr="00B911E4" w:rsidRDefault="00023B39" w:rsidP="009D45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5812" w:type="dxa"/>
          </w:tcPr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ООО “СК “ТИТ”</w:t>
            </w:r>
          </w:p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3B39" w:rsidRPr="00E930AA" w:rsidTr="00023B39">
        <w:tc>
          <w:tcPr>
            <w:tcW w:w="4537" w:type="dxa"/>
          </w:tcPr>
          <w:p w:rsidR="00023B39" w:rsidRPr="00B911E4" w:rsidRDefault="00023B39" w:rsidP="009D45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5812" w:type="dxa"/>
          </w:tcPr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115088 г.Москва, 2-ой Южнопортовый пр-д, дом 18, стр.8</w:t>
            </w:r>
          </w:p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3B39" w:rsidRPr="00E930AA" w:rsidTr="00023B39">
        <w:tc>
          <w:tcPr>
            <w:tcW w:w="4537" w:type="dxa"/>
          </w:tcPr>
          <w:p w:rsidR="00023B39" w:rsidRPr="00E46317" w:rsidRDefault="00023B39" w:rsidP="009D45DE">
            <w:pPr>
              <w:rPr>
                <w:rFonts w:ascii="Verdana" w:hAnsi="Verdana" w:cstheme="minorHAnsi"/>
                <w:color w:val="000000"/>
                <w:sz w:val="16"/>
                <w:szCs w:val="20"/>
              </w:rPr>
            </w:pPr>
            <w:r w:rsidRPr="00E46317">
              <w:rPr>
                <w:rFonts w:ascii="Verdana" w:hAnsi="Verdana" w:cstheme="minorHAnsi"/>
                <w:color w:val="000000"/>
                <w:sz w:val="16"/>
                <w:szCs w:val="20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5812" w:type="dxa"/>
          </w:tcPr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115088 г.Москва, 2-ой Южнопортовый пр-д, дом 18, стр.8</w:t>
            </w:r>
          </w:p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3B39" w:rsidRPr="00E930AA" w:rsidTr="00023B39">
        <w:tc>
          <w:tcPr>
            <w:tcW w:w="4537" w:type="dxa"/>
          </w:tcPr>
          <w:p w:rsidR="00023B39" w:rsidRPr="00E46317" w:rsidRDefault="00023B39" w:rsidP="009D45DE">
            <w:pPr>
              <w:rPr>
                <w:rFonts w:ascii="Verdana" w:hAnsi="Verdana" w:cstheme="minorHAnsi"/>
                <w:color w:val="000000"/>
                <w:sz w:val="16"/>
                <w:szCs w:val="20"/>
              </w:rPr>
            </w:pPr>
            <w:r w:rsidRPr="00E46317">
              <w:rPr>
                <w:rFonts w:ascii="Verdana" w:hAnsi="Verdana" w:cstheme="minorHAnsi"/>
                <w:color w:val="000000"/>
                <w:sz w:val="16"/>
                <w:szCs w:val="20"/>
              </w:rPr>
              <w:t>Головной офис</w:t>
            </w:r>
          </w:p>
        </w:tc>
        <w:tc>
          <w:tcPr>
            <w:tcW w:w="5812" w:type="dxa"/>
          </w:tcPr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115088 г.Москва, 2-ой Южнопортовый пр-д, дом 18, стр.8</w:t>
            </w:r>
          </w:p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023B39" w:rsidRPr="00E930AA" w:rsidTr="00023B39">
        <w:trPr>
          <w:trHeight w:val="368"/>
        </w:trPr>
        <w:tc>
          <w:tcPr>
            <w:tcW w:w="4537" w:type="dxa"/>
            <w:vAlign w:val="center"/>
          </w:tcPr>
          <w:p w:rsidR="00023B39" w:rsidRPr="00E46317" w:rsidRDefault="00023B39" w:rsidP="009D45DE">
            <w:pPr>
              <w:rPr>
                <w:rFonts w:ascii="Verdana" w:hAnsi="Verdana" w:cstheme="minorHAnsi"/>
                <w:color w:val="000000"/>
                <w:sz w:val="16"/>
                <w:szCs w:val="20"/>
              </w:rPr>
            </w:pPr>
            <w:r w:rsidRPr="00E46317">
              <w:rPr>
                <w:rFonts w:ascii="Verdana" w:hAnsi="Verdana" w:cstheme="minorHAnsi"/>
                <w:color w:val="000000"/>
                <w:sz w:val="16"/>
                <w:szCs w:val="20"/>
              </w:rPr>
              <w:t>Адрес в Санкт-Петербурге</w:t>
            </w:r>
          </w:p>
        </w:tc>
        <w:tc>
          <w:tcPr>
            <w:tcW w:w="5812" w:type="dxa"/>
            <w:vAlign w:val="center"/>
          </w:tcPr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190013, г. Санкт-Петербург, Московский проспект, д. 18, литер Е, помещение 45Н.</w:t>
            </w:r>
          </w:p>
        </w:tc>
      </w:tr>
      <w:tr w:rsidR="00023B39" w:rsidRPr="00E930AA" w:rsidTr="00023B39">
        <w:trPr>
          <w:trHeight w:val="75"/>
        </w:trPr>
        <w:tc>
          <w:tcPr>
            <w:tcW w:w="4537" w:type="dxa"/>
          </w:tcPr>
          <w:p w:rsidR="00023B39" w:rsidRPr="00E46317" w:rsidRDefault="00023B39" w:rsidP="009D45DE">
            <w:pPr>
              <w:rPr>
                <w:rFonts w:ascii="Verdana" w:hAnsi="Verdana" w:cstheme="minorHAnsi"/>
                <w:color w:val="000000"/>
                <w:sz w:val="16"/>
                <w:szCs w:val="20"/>
              </w:rPr>
            </w:pPr>
            <w:r w:rsidRPr="00E46317">
              <w:rPr>
                <w:rFonts w:ascii="Verdana" w:hAnsi="Verdana" w:cstheme="minorHAnsi"/>
                <w:color w:val="000000"/>
                <w:sz w:val="16"/>
                <w:szCs w:val="20"/>
              </w:rPr>
              <w:t>Контакты</w:t>
            </w:r>
          </w:p>
        </w:tc>
        <w:tc>
          <w:tcPr>
            <w:tcW w:w="5812" w:type="dxa"/>
          </w:tcPr>
          <w:p w:rsidR="00023B39" w:rsidRPr="00B911E4" w:rsidRDefault="00023B39" w:rsidP="009D45DE">
            <w:pPr>
              <w:rPr>
                <w:rStyle w:val="a8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Тел</w:t>
            </w:r>
            <w:r w:rsidRPr="00B911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Pr="00B911E4">
                <w:rPr>
                  <w:rStyle w:val="a8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+</w:t>
              </w:r>
              <w:r w:rsidRPr="00B911E4">
                <w:rPr>
                  <w:rFonts w:asciiTheme="minorHAnsi" w:hAnsiTheme="minorHAnsi" w:cstheme="minorHAnsi"/>
                  <w:bCs/>
                  <w:sz w:val="20"/>
                  <w:szCs w:val="20"/>
                  <w:shd w:val="clear" w:color="auto" w:fill="FFFFFF"/>
                </w:rPr>
                <w:t>+7(495) 967 86 12</w:t>
              </w:r>
            </w:hyperlink>
            <w:r w:rsidRPr="00B911E4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r w:rsidRPr="00B911E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(812) 316-19-37 и (812) 316-49-23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"https://nasko.ru/" \t "_blank" </w:instrTex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</w:p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hyperlink r:id="rId9" w:history="1">
              <w:r w:rsidRPr="00B911E4">
                <w:rPr>
                  <w:rFonts w:asciiTheme="minorHAnsi" w:hAnsiTheme="minorHAnsi" w:cstheme="minorHAnsi"/>
                  <w:sz w:val="20"/>
                  <w:szCs w:val="20"/>
                </w:rPr>
                <w:t>https://www.titins.ru/</w:t>
              </w:r>
            </w:hyperlink>
            <w:r w:rsidRPr="00B911E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023B39" w:rsidRDefault="00023B39" w:rsidP="00023B39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p w:rsidR="00023B39" w:rsidRDefault="00023B39" w:rsidP="00023B39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5777"/>
      </w:tblGrid>
      <w:tr w:rsidR="00B3149C" w:rsidRPr="00E930AA" w:rsidTr="00B23F9E">
        <w:tc>
          <w:tcPr>
            <w:tcW w:w="4537" w:type="dxa"/>
          </w:tcPr>
          <w:p w:rsidR="00B3149C" w:rsidRPr="00E930AA" w:rsidRDefault="00023B39" w:rsidP="00B23F9E">
            <w:pPr>
              <w:pStyle w:val="2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B3149C" w:rsidRPr="00E930A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Вид и размер финансового обеспечения</w:t>
            </w:r>
          </w:p>
        </w:tc>
        <w:tc>
          <w:tcPr>
            <w:tcW w:w="5777" w:type="dxa"/>
          </w:tcPr>
          <w:p w:rsidR="00B3149C" w:rsidRPr="00E930AA" w:rsidRDefault="00B3149C" w:rsidP="00B23F9E">
            <w:pPr>
              <w:rPr>
                <w:rFonts w:asciiTheme="minorHAnsi" w:hAnsiTheme="minorHAnsi" w:cstheme="minorHAnsi"/>
                <w:color w:val="434343"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Фонд персональной ответственности  туроператора ООО Петрополитана Тур </w:t>
            </w:r>
            <w:r w:rsidRPr="00E930AA">
              <w:rPr>
                <w:rStyle w:val="apple-converted-space"/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 </w:t>
            </w:r>
            <w:r w:rsidRPr="00E930AA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 </w:t>
            </w:r>
            <w:r w:rsidRPr="00E930AA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749110.91 рублей</w:t>
            </w:r>
          </w:p>
          <w:p w:rsidR="00B3149C" w:rsidRPr="00E930AA" w:rsidRDefault="00B3149C" w:rsidP="00B23F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 (семьсот сорок девять тысяч сто десять рублей девянсто одна копейка)</w:t>
            </w:r>
            <w:r w:rsidRPr="00E930AA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br/>
              <w:t xml:space="preserve">Актуальный размер персонального фонда можно проверить на сайте Ростуризма  </w:t>
            </w:r>
            <w:hyperlink r:id="rId10" w:history="1">
              <w:r w:rsidRPr="00E930AA">
                <w:rPr>
                  <w:rStyle w:val="a8"/>
                  <w:rFonts w:asciiTheme="minorHAnsi" w:hAnsiTheme="minorHAnsi" w:cstheme="minorHAnsi"/>
                  <w:sz w:val="20"/>
                  <w:szCs w:val="20"/>
                </w:rPr>
                <w:t>http://russiatourism.ru</w:t>
              </w:r>
            </w:hyperlink>
            <w:r w:rsidRPr="00E930AA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 </w:t>
            </w:r>
          </w:p>
        </w:tc>
      </w:tr>
      <w:tr w:rsidR="00B3149C" w:rsidRPr="00E930AA" w:rsidTr="00B23F9E">
        <w:tc>
          <w:tcPr>
            <w:tcW w:w="4537" w:type="dxa"/>
          </w:tcPr>
          <w:p w:rsidR="00B3149C" w:rsidRPr="00E930AA" w:rsidRDefault="00B3149C" w:rsidP="00B23F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Наименование организации, отвечающей за формирование персонального фонда</w:t>
            </w:r>
          </w:p>
        </w:tc>
        <w:tc>
          <w:tcPr>
            <w:tcW w:w="5777" w:type="dxa"/>
          </w:tcPr>
          <w:p w:rsidR="00B3149C" w:rsidRPr="00E930AA" w:rsidRDefault="00B3149C" w:rsidP="00B23F9E">
            <w:pPr>
              <w:pStyle w:val="a7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OLE_LINK20"/>
            <w:bookmarkStart w:id="2" w:name="OLE_LINK21"/>
            <w:bookmarkStart w:id="3" w:name="OLE_LINK22"/>
            <w:r w:rsidRPr="00E930A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Ассоциация «Объединение туроператоров в сфере выездного туризма «ТУРПОМОЩЬ» Адрес: 101000, г. Москва, ул. Мясницкая, дом 47. </w:t>
            </w:r>
            <w:bookmarkEnd w:id="1"/>
            <w:bookmarkEnd w:id="2"/>
            <w:bookmarkEnd w:id="3"/>
          </w:p>
        </w:tc>
      </w:tr>
    </w:tbl>
    <w:p w:rsidR="00B3149C" w:rsidRDefault="00B3149C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p w:rsidR="00023B39" w:rsidRPr="00E930AA" w:rsidRDefault="00023B39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p w:rsidR="00B3149C" w:rsidRPr="00E930AA" w:rsidRDefault="00B3149C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  <w:r w:rsidRPr="00E930AA">
        <w:rPr>
          <w:rFonts w:asciiTheme="minorHAnsi" w:hAnsiTheme="minorHAnsi" w:cstheme="minorHAnsi"/>
          <w:sz w:val="20"/>
          <w:szCs w:val="20"/>
        </w:rPr>
        <w:t>Информация о финансовом обеспечении Туроператора предоставлена в полном объеме и понятна.</w:t>
      </w:r>
    </w:p>
    <w:p w:rsidR="00B3149C" w:rsidRPr="00E930AA" w:rsidRDefault="00B3149C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p w:rsidR="00A41A61" w:rsidRPr="00AC7A8F" w:rsidRDefault="00A41A61" w:rsidP="00B3149C">
      <w:pPr>
        <w:ind w:right="-5"/>
        <w:jc w:val="both"/>
        <w:rPr>
          <w:rFonts w:ascii="Verdana" w:hAnsi="Verdana"/>
          <w:sz w:val="16"/>
          <w:szCs w:val="16"/>
        </w:rPr>
      </w:pPr>
    </w:p>
    <w:sectPr w:rsidR="00A41A61" w:rsidRPr="00AC7A8F" w:rsidSect="00D5105D">
      <w:footerReference w:type="default" r:id="rId11"/>
      <w:pgSz w:w="11906" w:h="16838"/>
      <w:pgMar w:top="284" w:right="850" w:bottom="568" w:left="1701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CA" w:rsidRDefault="00FE53CA" w:rsidP="00AC7A8F">
      <w:r>
        <w:separator/>
      </w:r>
    </w:p>
  </w:endnote>
  <w:endnote w:type="continuationSeparator" w:id="0">
    <w:p w:rsidR="00FE53CA" w:rsidRDefault="00FE53CA" w:rsidP="00AC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8F" w:rsidRPr="009B0CA4" w:rsidRDefault="00AC7A8F" w:rsidP="009B0CA4">
    <w:pPr>
      <w:pStyle w:val="aa"/>
      <w:rPr>
        <w:sz w:val="20"/>
        <w:szCs w:val="16"/>
      </w:rPr>
    </w:pPr>
    <w:r w:rsidRPr="009B0CA4">
      <w:rPr>
        <w:sz w:val="20"/>
        <w:szCs w:val="16"/>
      </w:rPr>
      <w:t>Туроператор</w:t>
    </w:r>
    <w:r w:rsidR="009B0CA4">
      <w:rPr>
        <w:sz w:val="20"/>
        <w:szCs w:val="16"/>
        <w:lang w:val="en-US"/>
      </w:rPr>
      <w:t xml:space="preserve">  </w:t>
    </w:r>
    <w:r w:rsidRPr="009B0CA4">
      <w:rPr>
        <w:sz w:val="20"/>
        <w:szCs w:val="16"/>
      </w:rPr>
      <w:t>________</w:t>
    </w:r>
    <w:r w:rsidR="009B0CA4">
      <w:rPr>
        <w:sz w:val="20"/>
        <w:szCs w:val="16"/>
        <w:lang w:val="en-US"/>
      </w:rPr>
      <w:t>__</w:t>
    </w:r>
    <w:r w:rsidRPr="009B0CA4">
      <w:rPr>
        <w:sz w:val="20"/>
        <w:szCs w:val="16"/>
      </w:rPr>
      <w:t>____                                                                                              Заказчик____________</w:t>
    </w:r>
  </w:p>
  <w:p w:rsidR="00AC7A8F" w:rsidRPr="009B0CA4" w:rsidRDefault="00AC7A8F">
    <w:pPr>
      <w:pStyle w:val="aa"/>
      <w:rPr>
        <w:sz w:val="20"/>
      </w:rPr>
    </w:pPr>
  </w:p>
  <w:p w:rsidR="00AC7A8F" w:rsidRDefault="00AC7A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CA" w:rsidRDefault="00FE53CA" w:rsidP="00AC7A8F">
      <w:r>
        <w:separator/>
      </w:r>
    </w:p>
  </w:footnote>
  <w:footnote w:type="continuationSeparator" w:id="0">
    <w:p w:rsidR="00FE53CA" w:rsidRDefault="00FE53CA" w:rsidP="00AC7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896"/>
    <w:rsid w:val="00000CF2"/>
    <w:rsid w:val="00015CC2"/>
    <w:rsid w:val="00023B39"/>
    <w:rsid w:val="00067804"/>
    <w:rsid w:val="000B30B9"/>
    <w:rsid w:val="000C1339"/>
    <w:rsid w:val="001033DA"/>
    <w:rsid w:val="0017534D"/>
    <w:rsid w:val="001A37CE"/>
    <w:rsid w:val="001D6F25"/>
    <w:rsid w:val="0025442E"/>
    <w:rsid w:val="002710B8"/>
    <w:rsid w:val="00281A75"/>
    <w:rsid w:val="00297177"/>
    <w:rsid w:val="002A74B8"/>
    <w:rsid w:val="002C52B7"/>
    <w:rsid w:val="002F36F0"/>
    <w:rsid w:val="00365A36"/>
    <w:rsid w:val="00366DF2"/>
    <w:rsid w:val="00396BB2"/>
    <w:rsid w:val="003C7896"/>
    <w:rsid w:val="003F04FD"/>
    <w:rsid w:val="00411FAE"/>
    <w:rsid w:val="004630A3"/>
    <w:rsid w:val="004B7A27"/>
    <w:rsid w:val="004D2F0C"/>
    <w:rsid w:val="00775723"/>
    <w:rsid w:val="0078737E"/>
    <w:rsid w:val="00803C50"/>
    <w:rsid w:val="00845C2F"/>
    <w:rsid w:val="00852B90"/>
    <w:rsid w:val="008D18C9"/>
    <w:rsid w:val="008D5136"/>
    <w:rsid w:val="008F6CDF"/>
    <w:rsid w:val="00900C3F"/>
    <w:rsid w:val="00922497"/>
    <w:rsid w:val="009416F9"/>
    <w:rsid w:val="00990D10"/>
    <w:rsid w:val="009A5A5A"/>
    <w:rsid w:val="009B0CA4"/>
    <w:rsid w:val="009C64B8"/>
    <w:rsid w:val="009D6240"/>
    <w:rsid w:val="00A3079E"/>
    <w:rsid w:val="00A41A61"/>
    <w:rsid w:val="00A961A3"/>
    <w:rsid w:val="00AC6202"/>
    <w:rsid w:val="00AC7A8F"/>
    <w:rsid w:val="00AD5B4B"/>
    <w:rsid w:val="00B01BCA"/>
    <w:rsid w:val="00B12D25"/>
    <w:rsid w:val="00B3149C"/>
    <w:rsid w:val="00BB465B"/>
    <w:rsid w:val="00C06626"/>
    <w:rsid w:val="00C32670"/>
    <w:rsid w:val="00C338F4"/>
    <w:rsid w:val="00C412A4"/>
    <w:rsid w:val="00C42A6D"/>
    <w:rsid w:val="00C75F89"/>
    <w:rsid w:val="00C955B6"/>
    <w:rsid w:val="00C95D97"/>
    <w:rsid w:val="00CA391B"/>
    <w:rsid w:val="00CC4C98"/>
    <w:rsid w:val="00CC65C9"/>
    <w:rsid w:val="00CC7E0F"/>
    <w:rsid w:val="00D44CAB"/>
    <w:rsid w:val="00D5105D"/>
    <w:rsid w:val="00D83FFA"/>
    <w:rsid w:val="00D9353A"/>
    <w:rsid w:val="00D94EC7"/>
    <w:rsid w:val="00DF04A9"/>
    <w:rsid w:val="00E26FBC"/>
    <w:rsid w:val="00E32960"/>
    <w:rsid w:val="00E3323F"/>
    <w:rsid w:val="00E51D2B"/>
    <w:rsid w:val="00E73499"/>
    <w:rsid w:val="00F3227C"/>
    <w:rsid w:val="00F41607"/>
    <w:rsid w:val="00F45B87"/>
    <w:rsid w:val="00FC24D8"/>
    <w:rsid w:val="00FC4CF7"/>
    <w:rsid w:val="00FE270E"/>
    <w:rsid w:val="00FE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A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A6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F8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A6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2A6D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5F8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41A6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uiPriority w:val="99"/>
    <w:rsid w:val="003C7896"/>
    <w:pPr>
      <w:suppressAutoHyphens/>
      <w:ind w:firstLine="708"/>
      <w:jc w:val="both"/>
    </w:pPr>
    <w:rPr>
      <w:rFonts w:ascii="Arial" w:hAnsi="Arial" w:cs="Arial"/>
      <w:sz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F04FD"/>
    <w:rPr>
      <w:rFonts w:cs="Times New Roman"/>
      <w:sz w:val="24"/>
      <w:szCs w:val="24"/>
    </w:rPr>
  </w:style>
  <w:style w:type="character" w:customStyle="1" w:styleId="WW8Num1z1">
    <w:name w:val="WW8Num1z1"/>
    <w:rsid w:val="003C7896"/>
  </w:style>
  <w:style w:type="paragraph" w:styleId="a5">
    <w:name w:val="header"/>
    <w:basedOn w:val="a"/>
    <w:link w:val="a6"/>
    <w:uiPriority w:val="99"/>
    <w:rsid w:val="003C789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F04FD"/>
    <w:rPr>
      <w:rFonts w:cs="Times New Roman"/>
      <w:sz w:val="24"/>
      <w:szCs w:val="24"/>
    </w:rPr>
  </w:style>
  <w:style w:type="paragraph" w:customStyle="1" w:styleId="FR1">
    <w:name w:val="FR1"/>
    <w:rsid w:val="003C7896"/>
    <w:pPr>
      <w:widowControl w:val="0"/>
      <w:suppressAutoHyphens/>
    </w:pPr>
    <w:rPr>
      <w:rFonts w:ascii="Arial" w:hAnsi="Arial"/>
      <w:lang w:eastAsia="ar-SA"/>
    </w:rPr>
  </w:style>
  <w:style w:type="character" w:customStyle="1" w:styleId="apple-style-span">
    <w:name w:val="apple-style-span"/>
    <w:uiPriority w:val="99"/>
    <w:rsid w:val="00E26FBC"/>
  </w:style>
  <w:style w:type="paragraph" w:styleId="a7">
    <w:name w:val="Normal (Web)"/>
    <w:basedOn w:val="a"/>
    <w:uiPriority w:val="99"/>
    <w:unhideWhenUsed/>
    <w:rsid w:val="001A37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37CE"/>
    <w:rPr>
      <w:rFonts w:cs="Times New Roman"/>
    </w:rPr>
  </w:style>
  <w:style w:type="character" w:styleId="a8">
    <w:name w:val="Hyperlink"/>
    <w:basedOn w:val="a0"/>
    <w:uiPriority w:val="99"/>
    <w:unhideWhenUsed/>
    <w:rsid w:val="001A37CE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C338F4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AC7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C7A8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AC7A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C7A8F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unhideWhenUsed/>
    <w:rsid w:val="00D44C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A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A6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F8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A6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2A6D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5F8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41A6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uiPriority w:val="99"/>
    <w:rsid w:val="003C7896"/>
    <w:pPr>
      <w:suppressAutoHyphens/>
      <w:ind w:firstLine="708"/>
      <w:jc w:val="both"/>
    </w:pPr>
    <w:rPr>
      <w:rFonts w:ascii="Arial" w:hAnsi="Arial" w:cs="Arial"/>
      <w:sz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WW8Num1z1">
    <w:name w:val="WW8Num1z1"/>
    <w:rsid w:val="003C7896"/>
  </w:style>
  <w:style w:type="paragraph" w:styleId="a5">
    <w:name w:val="header"/>
    <w:basedOn w:val="a"/>
    <w:link w:val="a6"/>
    <w:uiPriority w:val="99"/>
    <w:rsid w:val="003C789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FR1">
    <w:name w:val="FR1"/>
    <w:rsid w:val="003C7896"/>
    <w:pPr>
      <w:widowControl w:val="0"/>
      <w:suppressAutoHyphens/>
    </w:pPr>
    <w:rPr>
      <w:rFonts w:ascii="Arial" w:hAnsi="Arial"/>
      <w:lang w:eastAsia="ar-SA"/>
    </w:rPr>
  </w:style>
  <w:style w:type="character" w:customStyle="1" w:styleId="apple-style-span">
    <w:name w:val="apple-style-span"/>
    <w:uiPriority w:val="99"/>
    <w:rsid w:val="00E26FBC"/>
  </w:style>
  <w:style w:type="paragraph" w:styleId="a7">
    <w:name w:val="Normal (Web)"/>
    <w:basedOn w:val="a"/>
    <w:uiPriority w:val="99"/>
    <w:unhideWhenUsed/>
    <w:rsid w:val="001A37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37CE"/>
    <w:rPr>
      <w:rFonts w:cs="Times New Roman"/>
    </w:rPr>
  </w:style>
  <w:style w:type="character" w:styleId="a8">
    <w:name w:val="Hyperlink"/>
    <w:basedOn w:val="a0"/>
    <w:uiPriority w:val="99"/>
    <w:unhideWhenUsed/>
    <w:rsid w:val="001A37CE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C338F4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AC7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C7A8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AC7A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C7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40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9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8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26516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uro-ins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95926516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russiatourism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itins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Елена</dc:creator>
  <cp:lastModifiedBy>Игорь</cp:lastModifiedBy>
  <cp:revision>2</cp:revision>
  <dcterms:created xsi:type="dcterms:W3CDTF">2020-05-13T14:30:00Z</dcterms:created>
  <dcterms:modified xsi:type="dcterms:W3CDTF">2020-05-13T14:30:00Z</dcterms:modified>
</cp:coreProperties>
</file>