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Больше, чем путешествие на Кавказ, 8  дней, март 2025</w:t>
      </w:r>
    </w:p>
    <w:p>
      <w:r>
        <w:t xml:space="preserve">Продолжительность: 8 дней/7 ночей</w:t>
      </w:r>
    </w:p>
    <w:p>
      <w:r>
        <w:t xml:space="preserve">Кавминводы andndash; Кабардино-Балкария - Северная Осетия andndash; Ингушетия</w:t>
      </w:r>
    </w:p>
    <w:p>
      <w:r>
        <w:t xml:space="preserve">Маршрут: Пятигорск (2 ночи) - Медовые водопады andndash; Кисловодск andndash; поляна Азау andndash; гора Эльбрус andndash; Нальчик (1 ночь) - Черекское ущелье andndash; Черекская теснина andndash; аул Верхняя Балкария andndash; озеро Церик-Кель andndash; Владикавказ (4 ночи) - Горная Ингушетия/Алагирское ущелье andndash; Цей andndash; аул Нар - Кармадон - Даргавс - Город мертвых - Башня Курта и Тага - селение Цмити - Свято-Успенский Аланский мужской монастырь andndash; Куртатинское ущелье - Кадаргаванский каньон - крепость Дзивгис - Дигорское ущелье - Каньон Ахсинта - святилище Лагты Дзуар andndash; Задалеск - музей Матери - Махческ, башня Абисаловых andndash; Уаллагком: села Дунта, Камунта, Галиат andndash; Фаснал - село Мацута</w:t>
      </w:r>
    </w:p>
    <w:p>
      <w:r>
        <w:t xml:space="preserve">Даты заезда: 11.03.2025, 25.03.2025</w:t>
      </w:r>
    </w:p>
    <w:p>
      <w:r>
        <w:rPr>
          <w:b w:val="single"/>
          <w:sz w:val="28"/>
        </w:rPr>
        <w:t xml:space="preserve">Детали перелета</w:t>
      </w:r>
    </w:p>
    <w:p>
      <w:r>
        <w:t xml:space="preserve">Перелет на а/к Аэрофлот + Победа:</w:t>
      </w:r>
    </w:p>
    <w:p>
      <w:r>
        <w:t xml:space="preserve">Санкт-Петербург - Минеральные воды 08:15 - 12:20 Владикавказ - Санкт-Петербург 13:20 - 17:05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аэропорт Минеральные Воды или ж.д. вокзал Пятигорска.  
13:00 встреча и сбор группы, трансфер в отель в Пятигорске. Размещение в гостиницах: Машук 2*/ Пятигорск 3* или Интурист 3*/Бештау 3*
15:00 Обзорная экскурсия в Пятигорске, программа дня: знакомство с Пятигорском – парк «Цветник» - грот Дианы – пещера Провал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Пятигорск- Медовые водопады – Кисловодск - Пятигорск, (8 часов, 145 км) Начало 09:00
программа дня: путешествие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 Обед и ужин – самостоятельно (Доп. плата)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Пятигорск – поляна Азау – гора Эльбрус – Нальчик, (8-9 часов, 295 км) Начало в 08:30
программа дня: Баксанское ущелье – поляна Нарзанов - поляна Азау (2300 м над уровнем моря) – Эльбрус – высочайшая вершина Европы, подъем до станции «Мир», 3450 м. – переезд в Нальчик. Обед и ужин – самостоятельно (Доп. плата)
Прибытие в г. Нальчик, размещение в гостинице.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Нальчик – Черекское ущелье – Верхняя Балкария – Голубые озера – переезд во Владикавказ (8 часов, 230 км) Начало в 08:30
программа дня: Черекское ущелье – Черекская теснина – аул Верхняя Балкария – озеро Церик-Кель – прибытие во Владикавказ 17:00
Обед – самостоятельно (Доп. плата)
19:30-21:30 АЛАНСКИЙ ВЕЧЕР – шоу-программа в этно-национальном стиле с ужином и дегустацией (Доп. плата)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При бронировании на выбор предлагается одна из двух опций:
1) Захватывающее путешествие в Горную Ингушетию из Владикавказа: (8-9 часов, 180 км) Начало 09:00
программа дня: Джейрахское ущелье – Эрзи- Цейлоамский перевал - древний Эгикал – башенный комплекс Таргим - Вовнушки - храм Тхаба-Ерды – пикник-ланч (вкл. в стоимость). ВАЖНО: для въезда в пограничную зону Джейрахского ущелья наличие паспорта РФ обязательно, иностранным гражданам требуется оформление пропуска.
2) Алагирское ущелье – Цей – аул Нар (8 часов, 207 км) Начало 08:30
программа дня: Святилище и наскальный монумент Уастырджи - Цейское ущелье - канатная дорога к Сказскому леднику – пикник-ланч (вкл. в стоимость) – аул Нар – смотровая площадка водохранилища Зарамагской ГЭС – обелиск братьям Газдановым - возвращение во Владикавказ к 17:00.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Три ущелья: Куртатинское – Кармадонское - Даргавс (8 часов, 120 км) Начало 08:30 
программа дня: Кармадон - Даргавс - Город мертвых - Башня Курта и Тага - селение Цмити - Свято-Успенский Аланский мужской монастырь – пикник-ланч (вкл. в стоимость) - Куртатинское ущелье - Кадаргаванский каньон - крепость Дзивгис - 17:00 Прибытие во Владикавказ.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Горная Дигория: Задалеск – Махческ - Уаллагком (10 часов, 255 км) Начало 08:30
программа дня: Дигорское ущелье - Каньон Ахсинта - святилище Лагты Дзуар – Задалеск - музей Матери - Махческ, башня Абисаловых – пикник-ланч (вкл. в стоимость) – Уаллагком: села Дунта, Камунта, Галиат – Фаснал - село Мацута – возвращение во Владикавказ к 19:00</w:t>
            </w:r>
          </w:p>
        </w:tc>
      </w:tr>
      <w:tr>
        <w:tc>
          <w:p>
            <w:r>
              <w:t xml:space="preserve">8 день</w:t>
            </w:r>
          </w:p>
        </w:tc>
        <w:tc>
          <w:p>
            <w:r>
              <w:t xml:space="preserve">Заключительный день во Владикавказе, свободное время. Покупка сувениров в дорогу, осетинских пирогов, сыра, чурчхела.
Трансфер в аэропорт/вокзал: Счастливого пути!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трансферы из аэропорта Минеральных Вод и ж.д. вокзала Пятигорска в отель в первый день тура по прибытии, встреча в 13:00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трансферы из гостиниц в аэропорт и ж/д вокзал Владикавказа по отъезду в заключительный день тура, встреча в холле отелей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отелях/туркомплексах по программе тура в Пятигорске/Нальчике/Владикавказе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 с профессиональными гидами и квалифицированными водителями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 + 3 обеда/пикник-ланч по маршруту экскурсий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входные билеты на объекты посещений по программе экскурсий, экологические сборы заповедников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/>
            </w:r>
          </w:p>
        </w:tc>
        <w:tc>
          <w:p>
            <w:r>
              <w:t xml:space="preserve">Взр.</w:t>
            </w:r>
          </w:p>
        </w:tc>
        <w:tc>
          <w:p>
            <w:r>
              <w:t xml:space="preserve">Дет.</w:t>
            </w:r>
          </w:p>
        </w:tc>
      </w:t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билет на канатную дорогу в Приэльбрусье: Азау – ст. Мир</w:t>
            </w:r>
          </w:p>
        </w:tc>
        <w:tc>
          <w:p>
            <w:r>
              <w:t xml:space="preserve">2 100руб.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экскурсии, развлечения и входные билеты на объекты, не включенные в программу тура, курортный сбор</w:t>
            </w:r>
          </w:p>
        </w:tc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индивидуальные трансферы из/в аэропорт и ж/д вокзал, а также любое индивидуальное транспортное обслуживание</w:t>
            </w:r>
          </w:p>
        </w:tc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билет на канатно-кресельный подъемник в Цейском ущелье</w:t>
            </w:r>
          </w:p>
        </w:tc>
        <w:tc>
          <w:p>
            <w:r>
              <w:t xml:space="preserve">600руб.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АЛАНСКИЙ ВЕЧЕР – шоу-программа в этно-национальном стиле с ужином и дегустацией</w:t>
            </w:r>
          </w:p>
        </w:tc>
        <w:tc>
          <w:p>
            <w:r>
              <w:t xml:space="preserve">2 200руб.</w:t>
            </w:r>
          </w:p>
        </w:tc>
        <w:tc>
          <w:p>
            <w:r>
              <w:t xml:space="preserve">1 800руб.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при трехместном варианте размещения гостиницы/турбазы по маршруту предоставляют DBL/TWN + доп. кровать или диван, или три отдельные кровати (в зависимости от возможностей гостиницы)</w:t>
      </w:r>
    </w:p>
    <w:p>
      <w:r>
        <w:t xml:space="preserve">Цены рассчитаны на 17 декабря 2024 года</w:t>
      </w:r>
    </w:p>
    <w:p>
      <w:r>
        <w:t xml:space="preserve">Заезд возможен 11.03.2025.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 программе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Машук 2* - Россия 4* - Кадгарон Отель 3*, 0*, По программе, Стандарт, Только завтраки, 11.03-18.03</w:t>
            </w:r>
          </w:p>
        </w:tc>
        <w:tc>
          <w:p>
            <w:r>
              <w:t xml:space="preserve">46400руб.</w:t>
            </w:r>
          </w:p>
        </w:tc>
        <w:tc>
          <w:p>
            <w:r>
              <w:t xml:space="preserve">61000руб.</w:t>
            </w:r>
          </w:p>
        </w:tc>
        <w:tc>
          <w:p>
            <w:r>
              <w:t xml:space="preserve">44670руб.</w:t>
            </w:r>
          </w:p>
        </w:tc>
        <w:tc>
          <w:p>
            <w:r>
              <w:t xml:space="preserve">36200руб.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Машук 2* - Россия 4* - Отель Планета Люкс 3*, 0*, По программе, Стандарт, Только завтраки, 11.03-18.03</w:t>
            </w:r>
          </w:p>
        </w:tc>
        <w:tc>
          <w:p>
            <w:r>
              <w:t xml:space="preserve">50000руб.</w:t>
            </w:r>
          </w:p>
        </w:tc>
        <w:tc>
          <w:p>
            <w:r>
              <w:t xml:space="preserve">62700руб.</w:t>
            </w:r>
          </w:p>
        </w:tc>
        <w:tc>
          <w:p>
            <w:r>
              <w:t xml:space="preserve">47670руб.</w:t>
            </w:r>
          </w:p>
        </w:tc>
        <w:tc>
          <w:p>
            <w:r>
              <w:t xml:space="preserve">33900руб.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Интурист 3* - Россия 4* - Отель Планета Люкс 3*, 0*, По программе, Стандарт, Только завтраки, 11.03-18.03</w:t>
            </w:r>
          </w:p>
        </w:tc>
        <w:tc>
          <w:p>
            <w:r>
              <w:t xml:space="preserve">52200руб.</w:t>
            </w:r>
          </w:p>
        </w:tc>
        <w:tc>
          <w:p>
            <w:r>
              <w:t xml:space="preserve">66500руб.</w:t>
            </w:r>
          </w:p>
        </w:tc>
        <w:tc>
          <w:p>
            <w:r>
              <w:t xml:space="preserve">48700руб.</w:t>
            </w:r>
          </w:p>
        </w:tc>
        <w:tc>
          <w:p>
            <w:r>
              <w:t xml:space="preserve">33000руб.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Машук 2* - Россия 4* - Гостиница Владикавказ 4*, 0*, По программе, Стандарт, Только завтраки, 11.03-18.03</w:t>
            </w:r>
          </w:p>
        </w:tc>
        <w:tc>
          <w:p>
            <w:r>
              <w:t xml:space="preserve">53000руб.</w:t>
            </w:r>
          </w:p>
        </w:tc>
        <w:tc>
          <w:p>
            <w:r>
              <w:t xml:space="preserve">75500руб.</w:t>
            </w:r>
          </w:p>
        </w:tc>
        <w:tc>
          <w:p>
            <w:r>
              <w:t xml:space="preserve">50000руб.</w:t>
            </w:r>
          </w:p>
        </w:tc>
        <w:tc>
          <w:p>
            <w:r>
              <w:t xml:space="preserve">34900руб.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Интурист 3* - Россия 4* - Гостиница Владикавказ 4*, 0*, По программе, Стандарт, Только завтраки, 11.03-18.03</w:t>
            </w:r>
          </w:p>
        </w:tc>
        <w:tc>
          <w:p>
            <w:r>
              <w:t xml:space="preserve">54800руб.</w:t>
            </w:r>
          </w:p>
        </w:tc>
        <w:tc>
          <w:p>
            <w:r>
              <w:t xml:space="preserve">79300руб.</w:t>
            </w:r>
          </w:p>
        </w:tc>
        <w:tc>
          <w:p>
            <w:r>
              <w:t xml:space="preserve">51000руб.</w:t>
            </w:r>
          </w:p>
        </w:tc>
        <w:tc>
          <w:p>
            <w:r>
              <w:t xml:space="preserve">34800руб.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Интурист 3* - Синдика 4*/ Azimut 4* - Гостиница Владикавказ 4*, 0*, По программе, Стандарт, Только завтраки, 11.03-18.03</w:t>
            </w:r>
          </w:p>
        </w:tc>
        <w:tc>
          <w:p>
            <w:r>
              <w:t xml:space="preserve">58100руб.</w:t>
            </w:r>
          </w:p>
        </w:tc>
        <w:tc>
          <w:p>
            <w:r>
              <w:t xml:space="preserve">86500руб.</w:t>
            </w:r>
          </w:p>
        </w:tc>
        <w:tc>
          <w:p>
            <w:r>
              <w:t xml:space="preserve">53935руб.</w:t>
            </w:r>
          </w:p>
        </w:tc>
        <w:tc>
          <w:p>
            <w:r>
              <w:t xml:space="preserve">37300руб.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2024-12-22T06:51:55+00:00</dcterms:created>
  <dcterms:modified xsi:type="dcterms:W3CDTF">2024-12-22T06:51:55+00:00</dcterms:modified>
</cp:coreProperties>
</file>