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СПО! Золотой треугольник, 5 дней, октябрь 2023 - март 2024</w:t>
      </w:r>
    </w:p>
    <w:p>
      <w:r>
        <w:t xml:space="preserve">Продолжительность: 5 дней /5 ночей   Маршрут: Дели (1 ночь) - Джайпур (2 ночи) - Фатепхур Сикри - Агра (2 ночи) - Дели   Даты заезда: ежедневно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Вылет из Санкт-Петербурга.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Прибытие в Дели. Встреча с представителем принимающей компании, традиционное приветствие и трансфер в отель. Раннее заселение (включено в стоимость тура). Отдых. Завтрак в отеле. Экскурсия по Новому Дели. Переезд в Джайпур. Размещение в отеле. Ночь в Джайпуре. Проезд мимо Ворот Индии (военный мемориал, посвященный жизням павших индийских солдат), резиденции президента - бывшего дворца вице-короля, здания парламента и здания Секретариата - интересного сочетания викторианской архитектуры и архитектуры 20-го века. Посещение Кутаб-Минар XII века, изящно вырезанный вручную на всю высоту (234 фута), и железный столб, который выдержал разрушительное воздействие времени и не заржавел даже через 1500 лет. Храм Лакшми Нараян или Бангла Сахиб Гурудвара.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Экскурсия по Джайпуру с посещением форта Амбер и Городского дворца махараджей. Утром - Форт Амбер с поездкой на слонах (при наличии слонов). Форт Амбер - классический романтический дворец-форт Раджастана. Суровые, разрушенные временем стены форта, возможно, не выглядят красиво снаружи, но внутри это настоящий рай. Миниатюры, нарисованные на стенах, помимо фестивалей, изображают сцены охоты и войны. В штукатурку вделаны драгоценные камни и зеркала. Главной достопримечательностью форта является поездка на слоне вплоть до входа в форт. Это путешествие на украшенных слонах обогатит ваши воспоминания о королевском образе жизни махараджей и оставит у вас поистине незабываемые впечатления. Внутри форта посещение Джаг Мандир или Зала Победы. Внутри Джаг Мандира находится знаменитая Шиш Махал – комната. Все четыре стены и потолок были полностью украшены блестящими зеркалами, которые в тот период были специально импортированы из Бельгии. По пути к форту Амбер у вас будет короткая остановка для фотографирования в Хава-Махале — Дворце Ветров.
Послеобеденная экскурсия по городу начнется с посещения Городского дворца Махараджи, бывшей королевской резиденции, часть которой превращена в музей. Небольшая часть до сих пор используется королевской семьей Джайпура. Построенный в стиле укрепленного городка, дворец занимает почти седьмую часть площади города. Одной из главных достопримечательностей музея является часть, известная как Оружейная палата, в которой представлен впечатляющий набор оружия: пистолеты, мушкетоны, кремневые ружья, мечи, винтовки и кинжалы. Большую часть этого оружия когда-то использовали королевские семьи Джайпура. Позже посещение Джантар-Мантар, крупнейшую в мире обсерватории из камня и мрамора. В обсерватории, расположенной недалеко от ворот городского дворца, имеется 17 больших инструментов, многие из которых все еще находятся в рабочем состоянии.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Переезд в Агру через Фатехпур Сикри. По прибытии размещение в отеле. Ночь в Агре. Расположенный в 40 км от Агры заброшенный город Фатехпур-Сикри был построен императором Акбаром в 1569 году. Акбар использовал Фатехпур-Сикри в качестве своей столицы, и город был полностью оккупирован в течение 14 лет, но постепенно стал пустынным и разрушенным после того, как Акбар покинул город. Посетите удивительно хорошо сохранившиеся, изящные здания в «Городе-призраке», включая Джама-Масджид, гробницу Салима Чисти, дворец Панч-Махал и другие дворцы, которые говорят о величии и великолепии империи Великих Моголов на пике ее могущества.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Посещение Тадж Махала (закрыт по пятницам). Посещение форта Агры. Посещение Итмад-уд-Даулы и Сикандры. Ночь в отеле Агры. Посещение Тадж-Махала (1631-1653), поэмы из белого мрамора, построенной Шахом Джаханом в память о его любимой жене Мумтаз Махал. Равиндранат Тагор называет «слезой на щеке времени». Тадж-Махал означает «Дворец Короны» и на самом деле является самой хорошо сохранившейся и красивой с архитектурной точки зрения гробницей в мире. Английский поэт сэр Эдвин Арнольд лучше всего описал его как «не произведение архитектуры, как другие здания, а гордые страсти любви императора, высеченные в живых камнях». Это праздник женщины, построенный в мраморе, и именно так его можно оценить. Как дань уважения прекрасной женщине и памятник вечной любви, Тадж раскрывает свои тонкости, когда его посещаешь, не торопясь. Купол сделан из белого мрамора, но гробница расположена на равнине за рекой, и именно этот фон творит магию цветов, которые благодаря своему отражению меняют вид Тадж. (Тадж-Махал закрыт по пятницам).
Позже посетите Форт Агры, памятник, который является объектом Всемирного наследия ЮНЕСКО, расположенный в Агре, Уттар-Прадеш, Индия. Он находится примерно в 2,5 км к северо-западу от своего более известного родственного памятника – Тадж-Махала. Форт можно точнее охарактеризовать как город-крепость. После Первой битвы при Панипате в 1526 году Моголы захватили форт, и было захвачено огромное сокровище, в том числе алмаз, который позже был назван алмазом Кох-и-Нур. Бабур остался в крепости во дворце Ибрагима. За грозными зубчатыми стенами из красного песчаника скрываются дворцы, рассказывающие историю Империи Великих Моголов. Самая впечатляющая часть форта — это Деван-э-Ам, где император восседал на своем троне и раздавал подарки своим подданным, и Деван-э-Хас, где он принимал иностранных сановников.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Переезд в Дели. Экскурсия по Старому Дели. Трансфер в аэропорт. Вылет. Вы проедете мимо Красного Форта, посетите Радж Гхата (памятника Махатмы Ганди), Джама Масджид – самой большой мечети в Индии. Проедете мимо Чандни Чоук, когда-то имперского проспекта королевской семьи Великих Моголов, который сегодня является самым оживленным коммерческим районом города. Прогуляетесь по Чандни Чоук, чтобы окунуться в атмосферу восточного базара.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отеле выбранной категории с завтраком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аэропорт - отель - аэропорт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переезды по программе тура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по программе тура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русскоговорящий сопровождающий гид во время всего тура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Индийская виза</w:t>
            </w:r>
          </w:p>
        </w:tc>
        <w:tc>
          <w:p>
            <w:r>
              <w:t xml:space="preserve">6 671руб.</w:t>
            </w:r>
          </w:p>
        </w:tc>
      </w:tr>
      <w:tr>
        <w:tc>
          <w:p>
            <w:r>
              <w:t xml:space="preserve">Медицинская страховка (в день)</w:t>
            </w:r>
          </w:p>
        </w:tc>
        <w:tc>
          <w:p>
            <w:r>
              <w:t xml:space="preserve">191руб.</w:t>
            </w:r>
          </w:p>
        </w:tc>
      </w:tr>
      <w:tr>
        <w:tc>
          <w:p>
            <w:r>
              <w:t xml:space="preserve">Входные билеты по программе</w:t>
            </w:r>
          </w:p>
        </w:tc>
        <w:tc>
          <w:p>
            <w:r>
              <w:t xml:space="preserve">8 101руб.</w:t>
            </w:r>
          </w:p>
        </w:tc>
      </w:tr>
      <w:tr>
        <w:tc>
          <w:p>
            <w:r>
              <w:t xml:space="preserve">любые личные расходы (телефонные звонки, услуги прачечной, напитки, мини-бар в номере, и т.д.)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чаевые и услуги портье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авиаперелет Санкт-Петербург - Дели - Санкт-Петербург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Предполагаемые отели:</w:t>
      </w:r>
    </w:p>
    <w:p>
      <w:r>
        <w:t xml:space="preserve">Город</w:t>
      </w:r>
    </w:p>
    <w:p>
      <w:r>
        <w:t xml:space="preserve">3* Отели</w:t>
      </w:r>
    </w:p>
    <w:p>
      <w:r>
        <w:t xml:space="preserve">4* Отели</w:t>
      </w:r>
    </w:p>
    <w:p>
      <w:r>
        <w:t xml:space="preserve">5* Отели</w:t>
      </w:r>
    </w:p>
    <w:p>
      <w:r>
        <w:t xml:space="preserve">Дели (01 ночь)</w:t>
      </w:r>
    </w:p>
    <w:p>
      <w:r>
        <w:t xml:space="preserve">Paradise Inn or similar</w:t>
      </w:r>
    </w:p>
    <w:p>
      <w:r>
        <w:t xml:space="preserve">Ashok Country Resort or similar</w:t>
      </w:r>
    </w:p>
    <w:p>
      <w:r>
        <w:t xml:space="preserve">Hyatt Centric or similar</w:t>
      </w:r>
    </w:p>
    <w:p>
      <w:r>
        <w:t xml:space="preserve">Джайпур (02 ночи)</w:t>
      </w:r>
    </w:p>
    <w:p>
      <w:r>
        <w:t xml:space="preserve">Pearl Palace or similar</w:t>
      </w:r>
    </w:p>
    <w:p>
      <w:r>
        <w:t xml:space="preserve">Park Ocean or similar</w:t>
      </w:r>
    </w:p>
    <w:p>
      <w:r>
        <w:t xml:space="preserve">Sunday or similar</w:t>
      </w:r>
    </w:p>
    <w:p>
      <w:r>
        <w:t xml:space="preserve">Агра (02 ночи)</w:t>
      </w:r>
    </w:p>
    <w:p>
      <w:r>
        <w:t xml:space="preserve">Marine House or similar</w:t>
      </w:r>
    </w:p>
    <w:p>
      <w:r>
        <w:t xml:space="preserve">Atulyaa Taj or similar</w:t>
      </w:r>
    </w:p>
    <w:p>
      <w:r>
        <w:t xml:space="preserve">Clarks Shiraz or similar</w:t>
      </w:r>
    </w:p>
    <w:p>
      <w:r>
        <w:t xml:space="preserve">-          В Индии вам нужно снять обувь перед входом в храмы, Гурудвару и священные места. Вы должны носить, платки и шарфы, чтобы покрыть голову.</w:t>
      </w:r>
    </w:p>
    <w:p>
      <w:r>
        <w:t xml:space="preserve">-          Компания не несет ответственности за любой ущерб, несчастный случай, потерю, задержку в полете / поезде или любые другие стихийные бедствия.</w:t>
      </w:r>
    </w:p>
    <w:p>
      <w:r>
        <w:t xml:space="preserve">-          Если указанные выше отели не доступны, будут предоставлены равнозначные отели, с теми же условиями.</w:t>
      </w:r>
    </w:p>
    <w:p>
      <w:r>
        <w:t xml:space="preserve">В случае значительного колебания курсов валют, повышения налогов, стоимость тура и дополнительных услуг могут быть изменены.</w:t>
      </w:r>
    </w:p>
    <w:p>
      <w:r>
        <w:t xml:space="preserve">Цены рассчитаны на 21 сентября 2023 года</w:t>
      </w:r>
    </w:p>
    <w:p>
      <w:r>
        <w:t xml:space="preserve">Приносим свои извинения, но для определения точной стоимости данного тура Вам необходимо обратиться к менеджеру по телефону (812)600-75-79.</w:t>
      </w:r>
    </w:p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2024-04-25T07:29:24+00:00</dcterms:created>
  <dcterms:modified xsi:type="dcterms:W3CDTF">2024-04-25T07:29:24+00:00</dcterms:modified>
</cp:coreProperties>
</file>